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AF6" w:rsidRDefault="00722AF6" w:rsidP="00722AF6">
      <w:pPr>
        <w:shd w:val="clear" w:color="auto" w:fill="FFFFFF"/>
        <w:spacing w:line="274" w:lineRule="atLeast"/>
        <w:jc w:val="center"/>
        <w:rPr>
          <w:rFonts w:ascii="Verdana" w:eastAsia="Times New Roman" w:hAnsi="Verdana" w:cstheme="majorBidi"/>
          <w:color w:val="17365D" w:themeColor="text2" w:themeShade="BF"/>
          <w:spacing w:val="5"/>
          <w:kern w:val="28"/>
          <w:sz w:val="52"/>
          <w:szCs w:val="52"/>
        </w:rPr>
      </w:pPr>
      <w:r>
        <w:rPr>
          <w:rFonts w:ascii="Verdana" w:eastAsia="Times New Roman" w:hAnsi="Verdana" w:cstheme="majorBidi"/>
          <w:noProof/>
          <w:color w:val="17365D" w:themeColor="text2" w:themeShade="BF"/>
          <w:spacing w:val="5"/>
          <w:kern w:val="28"/>
          <w:sz w:val="52"/>
          <w:szCs w:val="52"/>
        </w:rPr>
        <w:drawing>
          <wp:inline distT="0" distB="0" distL="0" distR="0">
            <wp:extent cx="3221990" cy="1600200"/>
            <wp:effectExtent l="19050" t="0" r="0" b="0"/>
            <wp:docPr id="1" name="Picture 1" descr="C:\Users\Matt\Documents\SBC Stuff\Graphics\Website\Church Community Builder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Documents\SBC Stuff\Graphics\Website\Church Community Builder Logo 2.jpg"/>
                    <pic:cNvPicPr>
                      <a:picLocks noChangeAspect="1" noChangeArrowheads="1"/>
                    </pic:cNvPicPr>
                  </pic:nvPicPr>
                  <pic:blipFill>
                    <a:blip r:embed="rId4" cstate="print"/>
                    <a:srcRect/>
                    <a:stretch>
                      <a:fillRect/>
                    </a:stretch>
                  </pic:blipFill>
                  <pic:spPr bwMode="auto">
                    <a:xfrm>
                      <a:off x="0" y="0"/>
                      <a:ext cx="3221990" cy="1600200"/>
                    </a:xfrm>
                    <a:prstGeom prst="rect">
                      <a:avLst/>
                    </a:prstGeom>
                    <a:noFill/>
                    <a:ln w="9525">
                      <a:noFill/>
                      <a:miter lim="800000"/>
                      <a:headEnd/>
                      <a:tailEnd/>
                    </a:ln>
                  </pic:spPr>
                </pic:pic>
              </a:graphicData>
            </a:graphic>
          </wp:inline>
        </w:drawing>
      </w:r>
    </w:p>
    <w:p w:rsidR="00722AF6" w:rsidRDefault="00722AF6" w:rsidP="00722AF6">
      <w:pPr>
        <w:shd w:val="clear" w:color="auto" w:fill="FFFFFF"/>
        <w:spacing w:line="274" w:lineRule="atLeast"/>
        <w:rPr>
          <w:rFonts w:ascii="Verdana" w:hAnsi="Verdana" w:cs="Arial"/>
          <w:color w:val="505050"/>
          <w:sz w:val="26"/>
          <w:szCs w:val="26"/>
        </w:rPr>
      </w:pPr>
      <w:r>
        <w:rPr>
          <w:rFonts w:ascii="Verdana" w:hAnsi="Verdana" w:cs="Arial"/>
          <w:color w:val="505050"/>
          <w:sz w:val="26"/>
          <w:szCs w:val="26"/>
        </w:rPr>
        <w:t>What is Church Community Builder (CCB) and why is it important for me at Simpsonville Baptist Church?</w:t>
      </w:r>
    </w:p>
    <w:p w:rsidR="00722AF6" w:rsidRDefault="00722AF6" w:rsidP="00722AF6">
      <w:pPr>
        <w:shd w:val="clear" w:color="auto" w:fill="FFFFFF"/>
        <w:spacing w:line="274" w:lineRule="atLeast"/>
        <w:rPr>
          <w:rFonts w:ascii="Verdana" w:hAnsi="Verdana" w:cs="Arial"/>
          <w:color w:val="505050"/>
          <w:sz w:val="26"/>
          <w:szCs w:val="26"/>
        </w:rPr>
      </w:pPr>
    </w:p>
    <w:p w:rsidR="00722AF6" w:rsidRPr="00722AF6" w:rsidRDefault="00722AF6" w:rsidP="00722AF6">
      <w:pPr>
        <w:shd w:val="clear" w:color="auto" w:fill="FFFFFF"/>
        <w:spacing w:line="274" w:lineRule="atLeast"/>
        <w:rPr>
          <w:rFonts w:ascii="Verdana" w:hAnsi="Verdana" w:cs="Arial"/>
          <w:color w:val="505050"/>
          <w:sz w:val="26"/>
          <w:szCs w:val="26"/>
        </w:rPr>
      </w:pPr>
      <w:r>
        <w:rPr>
          <w:rFonts w:ascii="Verdana" w:hAnsi="Verdana" w:cs="Arial"/>
          <w:color w:val="505050"/>
          <w:sz w:val="26"/>
          <w:szCs w:val="26"/>
        </w:rPr>
        <w:t xml:space="preserve">CCB is a </w:t>
      </w:r>
      <w:r w:rsidRPr="00722AF6">
        <w:rPr>
          <w:rFonts w:ascii="Verdana" w:hAnsi="Verdana" w:cs="Arial"/>
          <w:color w:val="505050"/>
          <w:sz w:val="26"/>
          <w:szCs w:val="26"/>
        </w:rPr>
        <w:t xml:space="preserve">web-based church management solution. The platform is similar to </w:t>
      </w:r>
      <w:proofErr w:type="spellStart"/>
      <w:r w:rsidRPr="00722AF6">
        <w:rPr>
          <w:rFonts w:ascii="Verdana" w:hAnsi="Verdana" w:cs="Arial"/>
          <w:color w:val="505050"/>
          <w:sz w:val="26"/>
          <w:szCs w:val="26"/>
        </w:rPr>
        <w:t>Facebook</w:t>
      </w:r>
      <w:proofErr w:type="spellEnd"/>
      <w:r w:rsidRPr="00722AF6">
        <w:rPr>
          <w:rFonts w:ascii="Verdana" w:hAnsi="Verdana" w:cs="Arial"/>
          <w:color w:val="505050"/>
          <w:sz w:val="26"/>
          <w:szCs w:val="26"/>
        </w:rPr>
        <w:t xml:space="preserve"> in that it focuses on profiles, groups, and self-paced community building.</w:t>
      </w:r>
      <w:r>
        <w:rPr>
          <w:rFonts w:ascii="Verdana" w:hAnsi="Verdana" w:cs="Arial"/>
          <w:color w:val="505050"/>
          <w:sz w:val="26"/>
          <w:szCs w:val="26"/>
        </w:rPr>
        <w:t xml:space="preserve"> </w:t>
      </w:r>
    </w:p>
    <w:p w:rsidR="00722AF6" w:rsidRPr="00722AF6" w:rsidRDefault="00722AF6" w:rsidP="00722AF6">
      <w:pPr>
        <w:shd w:val="clear" w:color="auto" w:fill="FFFFFF"/>
        <w:spacing w:line="274" w:lineRule="atLeast"/>
        <w:rPr>
          <w:rFonts w:ascii="Verdana" w:hAnsi="Verdana" w:cs="Arial"/>
          <w:color w:val="505050"/>
          <w:sz w:val="26"/>
          <w:szCs w:val="26"/>
        </w:rPr>
      </w:pPr>
    </w:p>
    <w:p w:rsidR="00722AF6" w:rsidRPr="00722AF6" w:rsidRDefault="00722AF6" w:rsidP="00722AF6">
      <w:pPr>
        <w:shd w:val="clear" w:color="auto" w:fill="FFFFFF"/>
        <w:spacing w:line="274" w:lineRule="atLeast"/>
        <w:rPr>
          <w:rFonts w:ascii="Verdana" w:hAnsi="Verdana"/>
          <w:color w:val="666666"/>
          <w:sz w:val="26"/>
          <w:szCs w:val="26"/>
        </w:rPr>
      </w:pPr>
      <w:r w:rsidRPr="00722AF6">
        <w:rPr>
          <w:rFonts w:ascii="Verdana" w:eastAsia="Times New Roman" w:hAnsi="Verdana" w:cs="Arial"/>
          <w:b/>
          <w:bCs/>
          <w:color w:val="000000"/>
          <w:sz w:val="26"/>
          <w:szCs w:val="26"/>
        </w:rPr>
        <w:t> </w:t>
      </w:r>
      <w:r w:rsidRPr="00722AF6">
        <w:rPr>
          <w:rFonts w:ascii="Verdana" w:hAnsi="Verdana"/>
          <w:color w:val="666666"/>
          <w:sz w:val="26"/>
          <w:szCs w:val="26"/>
        </w:rPr>
        <w:t xml:space="preserve">It’s an online community centered </w:t>
      </w:r>
      <w:proofErr w:type="gramStart"/>
      <w:r w:rsidRPr="00722AF6">
        <w:rPr>
          <w:rFonts w:ascii="Verdana" w:hAnsi="Verdana"/>
          <w:color w:val="666666"/>
          <w:sz w:val="26"/>
          <w:szCs w:val="26"/>
        </w:rPr>
        <w:t>around</w:t>
      </w:r>
      <w:proofErr w:type="gramEnd"/>
      <w:r w:rsidRPr="00722AF6">
        <w:rPr>
          <w:rFonts w:ascii="Verdana" w:hAnsi="Verdana"/>
          <w:color w:val="666666"/>
          <w:sz w:val="26"/>
          <w:szCs w:val="26"/>
        </w:rPr>
        <w:t xml:space="preserve"> SBC, and we hope you will be able to get better connected by using group communication tools, looking for groups that may be of interest to you, and then joining one! You may also find a place to use your gifts by looking at our volunteer positions.</w:t>
      </w:r>
    </w:p>
    <w:p w:rsidR="00722AF6" w:rsidRPr="00722AF6" w:rsidRDefault="00722AF6" w:rsidP="00722AF6">
      <w:pPr>
        <w:shd w:val="clear" w:color="auto" w:fill="FFFFFF"/>
        <w:spacing w:line="274" w:lineRule="atLeast"/>
        <w:rPr>
          <w:rFonts w:ascii="Verdana" w:hAnsi="Verdana"/>
          <w:color w:val="666666"/>
          <w:sz w:val="26"/>
          <w:szCs w:val="26"/>
        </w:rPr>
      </w:pPr>
    </w:p>
    <w:p w:rsidR="00722AF6" w:rsidRPr="00722AF6" w:rsidRDefault="00722AF6" w:rsidP="00722AF6">
      <w:pPr>
        <w:shd w:val="clear" w:color="auto" w:fill="FFFFFF"/>
        <w:spacing w:line="274" w:lineRule="atLeast"/>
        <w:rPr>
          <w:rFonts w:ascii="Verdana" w:hAnsi="Verdana"/>
          <w:color w:val="666666"/>
          <w:sz w:val="26"/>
          <w:szCs w:val="26"/>
        </w:rPr>
      </w:pPr>
      <w:r w:rsidRPr="00722AF6">
        <w:rPr>
          <w:rFonts w:ascii="Verdana" w:hAnsi="Verdana"/>
          <w:color w:val="666666"/>
          <w:sz w:val="26"/>
          <w:szCs w:val="26"/>
        </w:rPr>
        <w:t>If you’re like most people, you meet someone at church and remember a last name, like Smith for example, but you are unsure of the first name or you can’t recall if you met the spouse or not. With CCB, you have access to a pictorial directory that will enable you to refresh your memory, as well as keep your own information up to date.</w:t>
      </w:r>
      <w:r w:rsidRPr="00722AF6">
        <w:rPr>
          <w:rFonts w:ascii="Verdana" w:hAnsi="Verdana"/>
          <w:color w:val="666666"/>
          <w:sz w:val="26"/>
          <w:szCs w:val="26"/>
        </w:rPr>
        <w:br/>
      </w:r>
      <w:r w:rsidRPr="00722AF6">
        <w:rPr>
          <w:rFonts w:ascii="Verdana" w:hAnsi="Verdana"/>
          <w:color w:val="666666"/>
          <w:sz w:val="26"/>
          <w:szCs w:val="26"/>
        </w:rPr>
        <w:br/>
        <w:t>When you log in, you will be able to see all your groups, events you might be interested in, and much more. You may wish to take a moment to update your profile information to ensure our records are correct.</w:t>
      </w:r>
    </w:p>
    <w:p w:rsidR="00722AF6" w:rsidRPr="00722AF6" w:rsidRDefault="00722AF6" w:rsidP="00722AF6">
      <w:pPr>
        <w:shd w:val="clear" w:color="auto" w:fill="FFFFFF"/>
        <w:spacing w:line="274" w:lineRule="atLeast"/>
        <w:rPr>
          <w:rFonts w:ascii="Verdana" w:eastAsia="Times New Roman" w:hAnsi="Verdana" w:cs="Arial"/>
          <w:color w:val="000000"/>
          <w:sz w:val="32"/>
          <w:szCs w:val="32"/>
        </w:rPr>
      </w:pPr>
    </w:p>
    <w:p w:rsidR="00722AF6" w:rsidRDefault="00722AF6" w:rsidP="00722AF6">
      <w:pPr>
        <w:jc w:val="center"/>
        <w:rPr>
          <w:rFonts w:ascii="Verdana" w:hAnsi="Verdana" w:cs="Arial"/>
          <w:sz w:val="32"/>
          <w:szCs w:val="32"/>
        </w:rPr>
      </w:pPr>
      <w:r w:rsidRPr="00722AF6">
        <w:rPr>
          <w:rFonts w:ascii="Verdana" w:hAnsi="Verdana" w:cs="Arial"/>
          <w:sz w:val="32"/>
          <w:szCs w:val="32"/>
        </w:rPr>
        <w:t xml:space="preserve">The online CCB site is accessible to all worship </w:t>
      </w:r>
      <w:proofErr w:type="spellStart"/>
      <w:r w:rsidRPr="00722AF6">
        <w:rPr>
          <w:rFonts w:ascii="Verdana" w:hAnsi="Verdana" w:cs="Arial"/>
          <w:sz w:val="32"/>
          <w:szCs w:val="32"/>
        </w:rPr>
        <w:t>attenders</w:t>
      </w:r>
      <w:proofErr w:type="spellEnd"/>
      <w:r w:rsidRPr="00722AF6">
        <w:rPr>
          <w:rFonts w:ascii="Verdana" w:hAnsi="Verdana" w:cs="Arial"/>
          <w:sz w:val="32"/>
          <w:szCs w:val="32"/>
        </w:rPr>
        <w:t xml:space="preserve"> regardless of membership. It offers a full directory, including photos, addresses, and phone &amp; email information </w:t>
      </w:r>
    </w:p>
    <w:p w:rsidR="00722AF6" w:rsidRPr="00722AF6" w:rsidRDefault="00722AF6" w:rsidP="00722AF6">
      <w:pPr>
        <w:jc w:val="center"/>
        <w:rPr>
          <w:rFonts w:ascii="Verdana" w:hAnsi="Verdana" w:cs="Arial"/>
          <w:sz w:val="32"/>
          <w:szCs w:val="32"/>
        </w:rPr>
      </w:pPr>
      <w:proofErr w:type="gramStart"/>
      <w:r w:rsidRPr="00722AF6">
        <w:rPr>
          <w:rFonts w:ascii="Verdana" w:hAnsi="Verdana" w:cs="Arial"/>
          <w:sz w:val="32"/>
          <w:szCs w:val="32"/>
        </w:rPr>
        <w:t>for</w:t>
      </w:r>
      <w:proofErr w:type="gramEnd"/>
      <w:r w:rsidRPr="00722AF6">
        <w:rPr>
          <w:rFonts w:ascii="Verdana" w:hAnsi="Verdana" w:cs="Arial"/>
          <w:sz w:val="32"/>
          <w:szCs w:val="32"/>
        </w:rPr>
        <w:t xml:space="preserve"> our church family.</w:t>
      </w:r>
    </w:p>
    <w:p w:rsidR="00722AF6" w:rsidRPr="00722AF6" w:rsidRDefault="00722AF6" w:rsidP="00722AF6">
      <w:pPr>
        <w:jc w:val="center"/>
        <w:rPr>
          <w:rFonts w:ascii="Verdana" w:hAnsi="Verdana" w:cs="Arial"/>
          <w:sz w:val="32"/>
          <w:szCs w:val="32"/>
        </w:rPr>
      </w:pPr>
      <w:r w:rsidRPr="00722AF6">
        <w:rPr>
          <w:rFonts w:ascii="Verdana" w:hAnsi="Verdana" w:cs="Arial"/>
          <w:sz w:val="32"/>
          <w:szCs w:val="32"/>
        </w:rPr>
        <w:t>Contact Angie Sanford at </w:t>
      </w:r>
      <w:hyperlink r:id="rId5" w:tgtFrame="_blank" w:history="1">
        <w:r w:rsidRPr="00722AF6">
          <w:rPr>
            <w:rFonts w:ascii="Verdana" w:hAnsi="Verdana" w:cs="Arial"/>
            <w:color w:val="2862C5"/>
            <w:sz w:val="32"/>
            <w:szCs w:val="32"/>
            <w:u w:val="single"/>
          </w:rPr>
          <w:t>angie@simpsonvillebaptist.com</w:t>
        </w:r>
      </w:hyperlink>
      <w:r w:rsidRPr="00722AF6">
        <w:rPr>
          <w:rFonts w:ascii="Verdana" w:hAnsi="Verdana" w:cs="Arial"/>
          <w:sz w:val="32"/>
          <w:szCs w:val="32"/>
        </w:rPr>
        <w:t>  or 722-5246 ext. 18 if you need a re-activation email sent.</w:t>
      </w:r>
    </w:p>
    <w:p w:rsidR="00722AF6" w:rsidRPr="00722AF6" w:rsidRDefault="00722AF6" w:rsidP="00722AF6">
      <w:pPr>
        <w:rPr>
          <w:rFonts w:ascii="Verdana" w:eastAsia="Times New Roman" w:hAnsi="Verdana" w:cs="Arial"/>
          <w:color w:val="000000"/>
          <w:sz w:val="32"/>
          <w:szCs w:val="32"/>
        </w:rPr>
      </w:pPr>
      <w:r w:rsidRPr="00722AF6">
        <w:rPr>
          <w:rFonts w:ascii="Verdana" w:eastAsia="Times New Roman" w:hAnsi="Verdana" w:cs="Arial"/>
          <w:b/>
          <w:bCs/>
          <w:i/>
          <w:iCs/>
          <w:color w:val="000000"/>
          <w:sz w:val="32"/>
          <w:szCs w:val="32"/>
        </w:rPr>
        <w:t> </w:t>
      </w:r>
    </w:p>
    <w:p w:rsidR="00722AF6" w:rsidRDefault="00722AF6" w:rsidP="00722AF6">
      <w:pPr>
        <w:rPr>
          <w:rFonts w:ascii="Verdana" w:eastAsia="Times New Roman" w:hAnsi="Verdana" w:cs="Arial"/>
          <w:b/>
          <w:bCs/>
          <w:color w:val="000000"/>
          <w:sz w:val="32"/>
          <w:szCs w:val="32"/>
        </w:rPr>
      </w:pPr>
    </w:p>
    <w:p w:rsidR="00722AF6" w:rsidRDefault="00722AF6" w:rsidP="00722AF6">
      <w:pPr>
        <w:rPr>
          <w:rFonts w:ascii="Verdana" w:eastAsia="Times New Roman" w:hAnsi="Verdana" w:cs="Arial"/>
          <w:b/>
          <w:bCs/>
          <w:color w:val="000000"/>
          <w:sz w:val="32"/>
          <w:szCs w:val="32"/>
        </w:rPr>
      </w:pPr>
    </w:p>
    <w:p w:rsidR="00722AF6" w:rsidRDefault="00722AF6" w:rsidP="00722AF6">
      <w:pPr>
        <w:rPr>
          <w:rFonts w:ascii="Verdana" w:eastAsia="Times New Roman" w:hAnsi="Verdana" w:cs="Arial"/>
          <w:b/>
          <w:bCs/>
          <w:color w:val="000000"/>
          <w:sz w:val="32"/>
          <w:szCs w:val="32"/>
        </w:rPr>
      </w:pPr>
    </w:p>
    <w:p w:rsidR="00722AF6" w:rsidRPr="00722AF6" w:rsidRDefault="00722AF6" w:rsidP="00722AF6">
      <w:pPr>
        <w:jc w:val="center"/>
        <w:rPr>
          <w:rFonts w:ascii="Verdana" w:eastAsia="Times New Roman" w:hAnsi="Verdana" w:cs="Arial"/>
          <w:color w:val="000000"/>
          <w:sz w:val="32"/>
          <w:szCs w:val="32"/>
        </w:rPr>
      </w:pPr>
      <w:r w:rsidRPr="00722AF6">
        <w:rPr>
          <w:rFonts w:ascii="Verdana" w:eastAsia="Times New Roman" w:hAnsi="Verdana" w:cs="Arial"/>
          <w:b/>
          <w:bCs/>
          <w:color w:val="000000"/>
          <w:sz w:val="32"/>
          <w:szCs w:val="32"/>
        </w:rPr>
        <w:lastRenderedPageBreak/>
        <w:t>Church Community Builder Login Directions</w:t>
      </w:r>
    </w:p>
    <w:p w:rsidR="00722AF6" w:rsidRPr="00722AF6" w:rsidRDefault="00722AF6" w:rsidP="00722AF6">
      <w:pPr>
        <w:rPr>
          <w:rFonts w:ascii="Verdana" w:eastAsia="Times New Roman" w:hAnsi="Verdana" w:cs="Arial"/>
          <w:color w:val="000000"/>
          <w:sz w:val="32"/>
          <w:szCs w:val="32"/>
        </w:rPr>
      </w:pPr>
      <w:r w:rsidRPr="00722AF6">
        <w:rPr>
          <w:rFonts w:ascii="Verdana" w:eastAsia="Times New Roman" w:hAnsi="Verdana" w:cs="Arial"/>
          <w:b/>
          <w:bCs/>
          <w:color w:val="000000"/>
          <w:sz w:val="32"/>
          <w:szCs w:val="32"/>
        </w:rPr>
        <w:t> </w:t>
      </w:r>
    </w:p>
    <w:p w:rsidR="00722AF6" w:rsidRPr="00722AF6" w:rsidRDefault="00722AF6" w:rsidP="00722AF6">
      <w:pPr>
        <w:rPr>
          <w:rFonts w:ascii="Verdana" w:eastAsia="Times New Roman" w:hAnsi="Verdana" w:cs="Arial"/>
          <w:color w:val="000000"/>
          <w:sz w:val="32"/>
          <w:szCs w:val="32"/>
        </w:rPr>
      </w:pPr>
      <w:r w:rsidRPr="00722AF6">
        <w:rPr>
          <w:rFonts w:ascii="Verdana" w:eastAsia="Times New Roman" w:hAnsi="Verdana" w:cs="Arial"/>
          <w:color w:val="000000"/>
          <w:sz w:val="32"/>
          <w:szCs w:val="32"/>
        </w:rPr>
        <w:t>· From the activation email click on the link included which will take you to the activation page. You may change the user name if you'd prefer to use something different than your email address. Enter and confirm your password. Click </w:t>
      </w:r>
      <w:r w:rsidRPr="00722AF6">
        <w:rPr>
          <w:rFonts w:ascii="Verdana" w:eastAsia="Times New Roman" w:hAnsi="Verdana" w:cs="Arial"/>
          <w:b/>
          <w:bCs/>
          <w:color w:val="222222"/>
          <w:sz w:val="32"/>
          <w:szCs w:val="32"/>
        </w:rPr>
        <w:t>Submit</w:t>
      </w:r>
      <w:r w:rsidRPr="00722AF6">
        <w:rPr>
          <w:rFonts w:ascii="Verdana" w:eastAsia="Times New Roman" w:hAnsi="Verdana" w:cs="Arial"/>
          <w:color w:val="000000"/>
          <w:sz w:val="32"/>
          <w:szCs w:val="32"/>
        </w:rPr>
        <w:t> to save the changes.</w:t>
      </w:r>
    </w:p>
    <w:p w:rsidR="00722AF6" w:rsidRPr="00722AF6" w:rsidRDefault="00722AF6" w:rsidP="00722AF6">
      <w:pPr>
        <w:rPr>
          <w:rFonts w:ascii="Verdana" w:eastAsia="Times New Roman" w:hAnsi="Verdana" w:cs="Arial"/>
          <w:color w:val="000000"/>
          <w:sz w:val="32"/>
          <w:szCs w:val="32"/>
        </w:rPr>
      </w:pPr>
      <w:r w:rsidRPr="00722AF6">
        <w:rPr>
          <w:rFonts w:ascii="Verdana" w:eastAsia="Times New Roman" w:hAnsi="Verdana" w:cs="Arial"/>
          <w:b/>
          <w:bCs/>
          <w:color w:val="000000"/>
          <w:sz w:val="32"/>
          <w:szCs w:val="32"/>
        </w:rPr>
        <w:t> </w:t>
      </w:r>
    </w:p>
    <w:p w:rsidR="00722AF6" w:rsidRPr="00722AF6" w:rsidRDefault="00722AF6" w:rsidP="00722AF6">
      <w:pPr>
        <w:rPr>
          <w:rFonts w:ascii="Verdana" w:eastAsia="Times New Roman" w:hAnsi="Verdana" w:cs="Arial"/>
          <w:color w:val="000000"/>
          <w:sz w:val="32"/>
          <w:szCs w:val="32"/>
        </w:rPr>
      </w:pPr>
      <w:r w:rsidRPr="00722AF6">
        <w:rPr>
          <w:rFonts w:ascii="Verdana" w:eastAsia="Times New Roman" w:hAnsi="Verdana" w:cs="Arial"/>
          <w:color w:val="000000"/>
          <w:sz w:val="32"/>
          <w:szCs w:val="32"/>
        </w:rPr>
        <w:t>· After entering a password, you will receive a confirmation message and be able to use the new username and password to log in.  </w:t>
      </w:r>
    </w:p>
    <w:p w:rsidR="00722AF6" w:rsidRPr="00722AF6" w:rsidRDefault="00722AF6" w:rsidP="00722AF6">
      <w:pPr>
        <w:rPr>
          <w:rFonts w:ascii="Verdana" w:eastAsia="Times New Roman" w:hAnsi="Verdana" w:cs="Arial"/>
          <w:color w:val="000000"/>
          <w:sz w:val="32"/>
          <w:szCs w:val="32"/>
        </w:rPr>
      </w:pPr>
      <w:r w:rsidRPr="00722AF6">
        <w:rPr>
          <w:rFonts w:ascii="Verdana" w:eastAsia="Times New Roman" w:hAnsi="Verdana" w:cs="Arial"/>
          <w:color w:val="000000"/>
          <w:sz w:val="32"/>
          <w:szCs w:val="32"/>
        </w:rPr>
        <w:t> </w:t>
      </w:r>
    </w:p>
    <w:p w:rsidR="00722AF6" w:rsidRPr="00722AF6" w:rsidRDefault="00722AF6" w:rsidP="00722AF6">
      <w:pPr>
        <w:rPr>
          <w:rFonts w:ascii="Verdana" w:eastAsia="Times New Roman" w:hAnsi="Verdana" w:cs="Arial"/>
          <w:color w:val="000000"/>
          <w:sz w:val="32"/>
          <w:szCs w:val="32"/>
        </w:rPr>
      </w:pPr>
      <w:r w:rsidRPr="00722AF6">
        <w:rPr>
          <w:rFonts w:ascii="Verdana" w:eastAsia="Times New Roman" w:hAnsi="Verdana" w:cs="Arial"/>
          <w:color w:val="000000"/>
          <w:sz w:val="32"/>
          <w:szCs w:val="32"/>
        </w:rPr>
        <w:t>· You will also receive an email confirming your login was created successfully.</w:t>
      </w:r>
    </w:p>
    <w:p w:rsidR="001473E4" w:rsidRPr="00722AF6" w:rsidRDefault="001473E4" w:rsidP="00722AF6">
      <w:pPr>
        <w:rPr>
          <w:rFonts w:ascii="Verdana" w:hAnsi="Verdana"/>
        </w:rPr>
      </w:pPr>
    </w:p>
    <w:sectPr w:rsidR="001473E4" w:rsidRPr="00722AF6" w:rsidSect="00722AF6">
      <w:pgSz w:w="12240" w:h="15840"/>
      <w:pgMar w:top="720" w:right="720"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drawingGridHorizontalSpacing w:val="110"/>
  <w:displayHorizontalDrawingGridEvery w:val="2"/>
  <w:characterSpacingControl w:val="doNotCompress"/>
  <w:compat/>
  <w:rsids>
    <w:rsidRoot w:val="00722AF6"/>
    <w:rsid w:val="000C0514"/>
    <w:rsid w:val="001473E4"/>
    <w:rsid w:val="002B1B7F"/>
    <w:rsid w:val="00561488"/>
    <w:rsid w:val="00722AF6"/>
    <w:rsid w:val="00A66E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488"/>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heading1">
    <w:name w:val="Chart heading1"/>
    <w:basedOn w:val="Normal"/>
    <w:link w:val="Chartheading1Char"/>
    <w:qFormat/>
    <w:rsid w:val="000C0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b/>
      <w:sz w:val="28"/>
      <w:szCs w:val="28"/>
    </w:rPr>
  </w:style>
  <w:style w:type="character" w:customStyle="1" w:styleId="Chartheading1Char">
    <w:name w:val="Chart heading1 Char"/>
    <w:basedOn w:val="DefaultParagraphFont"/>
    <w:link w:val="Chartheading1"/>
    <w:rsid w:val="000C0514"/>
    <w:rPr>
      <w:b/>
      <w:sz w:val="28"/>
      <w:szCs w:val="28"/>
    </w:rPr>
  </w:style>
  <w:style w:type="character" w:customStyle="1" w:styleId="apple-converted-space">
    <w:name w:val="apple-converted-space"/>
    <w:basedOn w:val="DefaultParagraphFont"/>
    <w:rsid w:val="00722AF6"/>
  </w:style>
  <w:style w:type="character" w:customStyle="1" w:styleId="yshortcuts">
    <w:name w:val="yshortcuts"/>
    <w:basedOn w:val="DefaultParagraphFont"/>
    <w:rsid w:val="00722AF6"/>
  </w:style>
  <w:style w:type="paragraph" w:styleId="Title">
    <w:name w:val="Title"/>
    <w:basedOn w:val="Normal"/>
    <w:next w:val="Normal"/>
    <w:link w:val="TitleChar"/>
    <w:uiPriority w:val="10"/>
    <w:qFormat/>
    <w:rsid w:val="00722A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22AF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22A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A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2797836">
      <w:bodyDiv w:val="1"/>
      <w:marLeft w:val="0"/>
      <w:marRight w:val="0"/>
      <w:marTop w:val="0"/>
      <w:marBottom w:val="0"/>
      <w:divBdr>
        <w:top w:val="none" w:sz="0" w:space="0" w:color="auto"/>
        <w:left w:val="none" w:sz="0" w:space="0" w:color="auto"/>
        <w:bottom w:val="none" w:sz="0" w:space="0" w:color="auto"/>
        <w:right w:val="none" w:sz="0" w:space="0" w:color="auto"/>
      </w:divBdr>
      <w:divsChild>
        <w:div w:id="33969236">
          <w:marLeft w:val="0"/>
          <w:marRight w:val="0"/>
          <w:marTop w:val="0"/>
          <w:marBottom w:val="0"/>
          <w:divBdr>
            <w:top w:val="none" w:sz="0" w:space="0" w:color="auto"/>
            <w:left w:val="none" w:sz="0" w:space="0" w:color="auto"/>
            <w:bottom w:val="none" w:sz="0" w:space="0" w:color="auto"/>
            <w:right w:val="none" w:sz="0" w:space="0" w:color="auto"/>
          </w:divBdr>
        </w:div>
        <w:div w:id="963732054">
          <w:marLeft w:val="0"/>
          <w:marRight w:val="0"/>
          <w:marTop w:val="0"/>
          <w:marBottom w:val="0"/>
          <w:divBdr>
            <w:top w:val="none" w:sz="0" w:space="0" w:color="auto"/>
            <w:left w:val="none" w:sz="0" w:space="0" w:color="auto"/>
            <w:bottom w:val="none" w:sz="0" w:space="0" w:color="auto"/>
            <w:right w:val="none" w:sz="0" w:space="0" w:color="auto"/>
          </w:divBdr>
        </w:div>
        <w:div w:id="764806073">
          <w:marLeft w:val="0"/>
          <w:marRight w:val="0"/>
          <w:marTop w:val="0"/>
          <w:marBottom w:val="0"/>
          <w:divBdr>
            <w:top w:val="none" w:sz="0" w:space="0" w:color="auto"/>
            <w:left w:val="none" w:sz="0" w:space="0" w:color="auto"/>
            <w:bottom w:val="none" w:sz="0" w:space="0" w:color="auto"/>
            <w:right w:val="none" w:sz="0" w:space="0" w:color="auto"/>
          </w:divBdr>
        </w:div>
        <w:div w:id="1644693220">
          <w:marLeft w:val="360"/>
          <w:marRight w:val="0"/>
          <w:marTop w:val="0"/>
          <w:marBottom w:val="0"/>
          <w:divBdr>
            <w:top w:val="none" w:sz="0" w:space="0" w:color="auto"/>
            <w:left w:val="none" w:sz="0" w:space="0" w:color="auto"/>
            <w:bottom w:val="none" w:sz="0" w:space="0" w:color="auto"/>
            <w:right w:val="none" w:sz="0" w:space="0" w:color="auto"/>
          </w:divBdr>
        </w:div>
        <w:div w:id="1475609492">
          <w:marLeft w:val="0"/>
          <w:marRight w:val="0"/>
          <w:marTop w:val="0"/>
          <w:marBottom w:val="0"/>
          <w:divBdr>
            <w:top w:val="none" w:sz="0" w:space="0" w:color="auto"/>
            <w:left w:val="none" w:sz="0" w:space="0" w:color="auto"/>
            <w:bottom w:val="none" w:sz="0" w:space="0" w:color="auto"/>
            <w:right w:val="none" w:sz="0" w:space="0" w:color="auto"/>
          </w:divBdr>
        </w:div>
        <w:div w:id="1616519908">
          <w:marLeft w:val="360"/>
          <w:marRight w:val="0"/>
          <w:marTop w:val="0"/>
          <w:marBottom w:val="0"/>
          <w:divBdr>
            <w:top w:val="none" w:sz="0" w:space="0" w:color="auto"/>
            <w:left w:val="none" w:sz="0" w:space="0" w:color="auto"/>
            <w:bottom w:val="none" w:sz="0" w:space="0" w:color="auto"/>
            <w:right w:val="none" w:sz="0" w:space="0" w:color="auto"/>
          </w:divBdr>
        </w:div>
        <w:div w:id="509369158">
          <w:marLeft w:val="0"/>
          <w:marRight w:val="0"/>
          <w:marTop w:val="0"/>
          <w:marBottom w:val="0"/>
          <w:divBdr>
            <w:top w:val="none" w:sz="0" w:space="0" w:color="auto"/>
            <w:left w:val="none" w:sz="0" w:space="0" w:color="auto"/>
            <w:bottom w:val="none" w:sz="0" w:space="0" w:color="auto"/>
            <w:right w:val="none" w:sz="0" w:space="0" w:color="auto"/>
          </w:divBdr>
        </w:div>
        <w:div w:id="513807196">
          <w:marLeft w:val="360"/>
          <w:marRight w:val="0"/>
          <w:marTop w:val="0"/>
          <w:marBottom w:val="0"/>
          <w:divBdr>
            <w:top w:val="none" w:sz="0" w:space="0" w:color="auto"/>
            <w:left w:val="none" w:sz="0" w:space="0" w:color="auto"/>
            <w:bottom w:val="none" w:sz="0" w:space="0" w:color="auto"/>
            <w:right w:val="none" w:sz="0" w:space="0" w:color="auto"/>
          </w:divBdr>
        </w:div>
      </w:divsChild>
    </w:div>
    <w:div w:id="1703242062">
      <w:bodyDiv w:val="1"/>
      <w:marLeft w:val="0"/>
      <w:marRight w:val="0"/>
      <w:marTop w:val="0"/>
      <w:marBottom w:val="0"/>
      <w:divBdr>
        <w:top w:val="none" w:sz="0" w:space="0" w:color="auto"/>
        <w:left w:val="none" w:sz="0" w:space="0" w:color="auto"/>
        <w:bottom w:val="none" w:sz="0" w:space="0" w:color="auto"/>
        <w:right w:val="none" w:sz="0" w:space="0" w:color="auto"/>
      </w:divBdr>
      <w:divsChild>
        <w:div w:id="833836091">
          <w:marLeft w:val="0"/>
          <w:marRight w:val="0"/>
          <w:marTop w:val="0"/>
          <w:marBottom w:val="0"/>
          <w:divBdr>
            <w:top w:val="none" w:sz="0" w:space="0" w:color="auto"/>
            <w:left w:val="none" w:sz="0" w:space="0" w:color="auto"/>
            <w:bottom w:val="none" w:sz="0" w:space="0" w:color="auto"/>
            <w:right w:val="none" w:sz="0" w:space="0" w:color="auto"/>
          </w:divBdr>
        </w:div>
        <w:div w:id="1846893166">
          <w:marLeft w:val="0"/>
          <w:marRight w:val="0"/>
          <w:marTop w:val="0"/>
          <w:marBottom w:val="0"/>
          <w:divBdr>
            <w:top w:val="none" w:sz="0" w:space="0" w:color="auto"/>
            <w:left w:val="none" w:sz="0" w:space="0" w:color="auto"/>
            <w:bottom w:val="none" w:sz="0" w:space="0" w:color="auto"/>
            <w:right w:val="none" w:sz="0" w:space="0" w:color="auto"/>
          </w:divBdr>
        </w:div>
        <w:div w:id="1463229418">
          <w:marLeft w:val="0"/>
          <w:marRight w:val="0"/>
          <w:marTop w:val="0"/>
          <w:marBottom w:val="0"/>
          <w:divBdr>
            <w:top w:val="none" w:sz="0" w:space="0" w:color="auto"/>
            <w:left w:val="none" w:sz="0" w:space="0" w:color="auto"/>
            <w:bottom w:val="none" w:sz="0" w:space="0" w:color="auto"/>
            <w:right w:val="none" w:sz="0" w:space="0" w:color="auto"/>
          </w:divBdr>
        </w:div>
        <w:div w:id="1806847416">
          <w:marLeft w:val="360"/>
          <w:marRight w:val="0"/>
          <w:marTop w:val="0"/>
          <w:marBottom w:val="0"/>
          <w:divBdr>
            <w:top w:val="none" w:sz="0" w:space="0" w:color="auto"/>
            <w:left w:val="none" w:sz="0" w:space="0" w:color="auto"/>
            <w:bottom w:val="none" w:sz="0" w:space="0" w:color="auto"/>
            <w:right w:val="none" w:sz="0" w:space="0" w:color="auto"/>
          </w:divBdr>
        </w:div>
        <w:div w:id="940601825">
          <w:marLeft w:val="0"/>
          <w:marRight w:val="0"/>
          <w:marTop w:val="0"/>
          <w:marBottom w:val="0"/>
          <w:divBdr>
            <w:top w:val="none" w:sz="0" w:space="0" w:color="auto"/>
            <w:left w:val="none" w:sz="0" w:space="0" w:color="auto"/>
            <w:bottom w:val="none" w:sz="0" w:space="0" w:color="auto"/>
            <w:right w:val="none" w:sz="0" w:space="0" w:color="auto"/>
          </w:divBdr>
        </w:div>
        <w:div w:id="2081905216">
          <w:marLeft w:val="360"/>
          <w:marRight w:val="0"/>
          <w:marTop w:val="0"/>
          <w:marBottom w:val="0"/>
          <w:divBdr>
            <w:top w:val="none" w:sz="0" w:space="0" w:color="auto"/>
            <w:left w:val="none" w:sz="0" w:space="0" w:color="auto"/>
            <w:bottom w:val="none" w:sz="0" w:space="0" w:color="auto"/>
            <w:right w:val="none" w:sz="0" w:space="0" w:color="auto"/>
          </w:divBdr>
        </w:div>
        <w:div w:id="2075079952">
          <w:marLeft w:val="0"/>
          <w:marRight w:val="0"/>
          <w:marTop w:val="0"/>
          <w:marBottom w:val="0"/>
          <w:divBdr>
            <w:top w:val="none" w:sz="0" w:space="0" w:color="auto"/>
            <w:left w:val="none" w:sz="0" w:space="0" w:color="auto"/>
            <w:bottom w:val="none" w:sz="0" w:space="0" w:color="auto"/>
            <w:right w:val="none" w:sz="0" w:space="0" w:color="auto"/>
          </w:divBdr>
        </w:div>
        <w:div w:id="131776214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gie@simpsonvillebaptist.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cp:lastModifiedBy>
  <cp:revision>1</cp:revision>
  <dcterms:created xsi:type="dcterms:W3CDTF">2013-02-12T19:04:00Z</dcterms:created>
  <dcterms:modified xsi:type="dcterms:W3CDTF">2013-02-12T19:35:00Z</dcterms:modified>
</cp:coreProperties>
</file>